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C5C" w:rsidRDefault="00022C5C" w:rsidP="00022C5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2C5C" w:rsidRPr="009105F1" w:rsidRDefault="00022C5C" w:rsidP="00022C5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73</w:t>
      </w:r>
    </w:p>
    <w:p w:rsidR="00022C5C" w:rsidRPr="006C70DC" w:rsidRDefault="00022C5C" w:rsidP="00022C5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Default="00022C5C" w:rsidP="00022C5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22C5C" w:rsidRPr="006C70DC" w:rsidRDefault="00022C5C" w:rsidP="00022C5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22C5C" w:rsidRPr="006C70DC" w:rsidRDefault="00022C5C" w:rsidP="00022C5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22C5C" w:rsidRDefault="00022C5C" w:rsidP="00022C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22C5C" w:rsidRPr="006C70DC" w:rsidRDefault="00022C5C" w:rsidP="00022C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22C5C" w:rsidRPr="006C70DC" w:rsidRDefault="00022C5C" w:rsidP="00022C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22C5C" w:rsidRDefault="00022C5C" w:rsidP="00022C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22C5C" w:rsidRPr="00BB1AE2" w:rsidRDefault="00022C5C" w:rsidP="00022C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22C5C" w:rsidRPr="00BB1AE2" w:rsidRDefault="00022C5C" w:rsidP="00022C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22C5C" w:rsidRDefault="00022C5C" w:rsidP="00022C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22C5C" w:rsidRPr="00BB1AE2" w:rsidRDefault="00022C5C" w:rsidP="00022C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22C5C" w:rsidRPr="00BB1AE2" w:rsidRDefault="00022C5C" w:rsidP="00022C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22C5C" w:rsidRPr="00BB1AE2" w:rsidRDefault="00022C5C" w:rsidP="00022C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22C5C" w:rsidRPr="00BB1AE2" w:rsidRDefault="00022C5C" w:rsidP="00022C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22C5C" w:rsidRPr="006C70DC" w:rsidRDefault="00022C5C" w:rsidP="00022C5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Pr="006C70DC" w:rsidRDefault="00022C5C" w:rsidP="00022C5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854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r w:rsidR="00C26A11" w:rsidRPr="00CF5E54">
        <w:rPr>
          <w:rFonts w:ascii="Times New Roman" w:hAnsi="Times New Roman" w:cs="Times New Roman"/>
          <w:sz w:val="24"/>
          <w:szCs w:val="24"/>
        </w:rPr>
        <w:t>с наблюдаващ проучването член на КЗК</w:t>
      </w:r>
      <w:r w:rsidRPr="00CF5E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Мирослава Христова</w:t>
      </w:r>
      <w:r w:rsidRPr="00CF5E54">
        <w:rPr>
          <w:rFonts w:ascii="Times New Roman" w:hAnsi="Times New Roman" w:cs="Times New Roman"/>
          <w:sz w:val="24"/>
          <w:szCs w:val="24"/>
        </w:rPr>
        <w:t>.</w:t>
      </w:r>
    </w:p>
    <w:p w:rsidR="00022C5C" w:rsidRDefault="00022C5C" w:rsidP="00022C5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Default="00022C5C" w:rsidP="00022C5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22C5C" w:rsidRPr="006C70DC" w:rsidRDefault="00022C5C" w:rsidP="00022C5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Default="00022C5C" w:rsidP="00022C5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2A7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Еко-Хидро-90</w:t>
      </w:r>
      <w:r w:rsidRPr="002A7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–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2A7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022C5C" w:rsidRPr="00CF5E54" w:rsidRDefault="00022C5C" w:rsidP="00022C5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 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 на община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Лесичево</w:t>
      </w:r>
      <w:proofErr w:type="spellEnd"/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0C75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лява се от адв. М. Г.</w:t>
      </w:r>
    </w:p>
    <w:p w:rsidR="00022C5C" w:rsidRDefault="00022C5C" w:rsidP="00022C5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Pr="002A7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Тийм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Кънстр</w:t>
      </w:r>
      <w:r w:rsidR="007764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кшън</w:t>
      </w:r>
      <w:proofErr w:type="spellEnd"/>
      <w:r w:rsidRPr="002A7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ОО</w:t>
      </w:r>
      <w:r w:rsidRPr="002A7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лява.</w:t>
      </w:r>
    </w:p>
    <w:p w:rsidR="00022C5C" w:rsidRDefault="00022C5C" w:rsidP="00022C5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М.Г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022C5C" w:rsidRDefault="00022C5C" w:rsidP="00022C5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022C5C" w:rsidRDefault="00022C5C" w:rsidP="00022C5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Г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022C5C" w:rsidRPr="006C70DC" w:rsidRDefault="00022C5C" w:rsidP="00022C5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022C5C" w:rsidRDefault="00022C5C" w:rsidP="00022C5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6C70DC">
        <w:rPr>
          <w:rFonts w:ascii="Times New Roman" w:hAnsi="Times New Roman" w:cs="Times New Roman"/>
          <w:sz w:val="24"/>
          <w:szCs w:val="24"/>
        </w:rPr>
        <w:t>омисията намира, че не са налице процесуални пречки за даване ход на преписката</w:t>
      </w:r>
    </w:p>
    <w:p w:rsidR="00022C5C" w:rsidRPr="006C70DC" w:rsidRDefault="00022C5C" w:rsidP="00022C5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22C5C" w:rsidRPr="006C70DC" w:rsidRDefault="00022C5C" w:rsidP="00022C5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22C5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022C5C" w:rsidRDefault="00022C5C" w:rsidP="00022C5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2C5C" w:rsidRDefault="00022C5C" w:rsidP="00022C5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430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0430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0430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A622B8" w:rsidRDefault="00A622B8" w:rsidP="00A622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22C5C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едставям пълномощно, фактура за договореното възнаграждение и доказателства за плащането. Оспорва</w:t>
      </w:r>
      <w:r w:rsidR="00022C5C">
        <w:rPr>
          <w:rFonts w:ascii="Times New Roman" w:hAnsi="Times New Roman" w:cs="Times New Roman"/>
          <w:sz w:val="24"/>
          <w:szCs w:val="24"/>
        </w:rPr>
        <w:t>м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2C5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022C5C" w:rsidRPr="006C70DC" w:rsidRDefault="00022C5C" w:rsidP="00022C5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3D219B">
        <w:rPr>
          <w:rFonts w:ascii="Times New Roman" w:hAnsi="Times New Roman" w:cs="Times New Roman"/>
          <w:sz w:val="24"/>
          <w:szCs w:val="24"/>
        </w:rPr>
        <w:t>те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2C5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22C5C" w:rsidRPr="006C70DC" w:rsidRDefault="00022C5C" w:rsidP="00022C5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22C5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022C5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22C5C">
        <w:rPr>
          <w:rFonts w:ascii="Times New Roman" w:hAnsi="Times New Roman" w:cs="Times New Roman"/>
          <w:sz w:val="24"/>
          <w:szCs w:val="24"/>
        </w:rPr>
        <w:t>Прилож</w:t>
      </w:r>
      <w:r w:rsidR="00A622B8">
        <w:rPr>
          <w:rFonts w:ascii="Times New Roman" w:hAnsi="Times New Roman" w:cs="Times New Roman"/>
          <w:sz w:val="24"/>
          <w:szCs w:val="24"/>
        </w:rPr>
        <w:t>ен</w:t>
      </w:r>
      <w:r w:rsidRPr="00022C5C">
        <w:rPr>
          <w:rFonts w:ascii="Times New Roman" w:hAnsi="Times New Roman" w:cs="Times New Roman"/>
          <w:sz w:val="24"/>
          <w:szCs w:val="24"/>
        </w:rPr>
        <w:t>о</w:t>
      </w:r>
      <w:r w:rsidR="007764FB">
        <w:rPr>
          <w:rFonts w:ascii="Times New Roman" w:hAnsi="Times New Roman" w:cs="Times New Roman"/>
          <w:sz w:val="24"/>
          <w:szCs w:val="24"/>
        </w:rPr>
        <w:t>,</w:t>
      </w:r>
      <w:r w:rsidRPr="00022C5C">
        <w:rPr>
          <w:rFonts w:ascii="Times New Roman" w:hAnsi="Times New Roman" w:cs="Times New Roman"/>
          <w:sz w:val="24"/>
          <w:szCs w:val="24"/>
        </w:rPr>
        <w:t xml:space="preserve"> представям списък на раз</w:t>
      </w:r>
      <w:r>
        <w:rPr>
          <w:rFonts w:ascii="Times New Roman" w:hAnsi="Times New Roman" w:cs="Times New Roman"/>
          <w:sz w:val="24"/>
          <w:szCs w:val="24"/>
        </w:rPr>
        <w:t>нос</w:t>
      </w:r>
      <w:r w:rsidRPr="00022C5C">
        <w:rPr>
          <w:rFonts w:ascii="Times New Roman" w:hAnsi="Times New Roman" w:cs="Times New Roman"/>
          <w:sz w:val="24"/>
          <w:szCs w:val="24"/>
        </w:rPr>
        <w:t>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022C5C">
        <w:rPr>
          <w:rFonts w:ascii="Times New Roman" w:hAnsi="Times New Roman" w:cs="Times New Roman"/>
          <w:sz w:val="24"/>
          <w:szCs w:val="24"/>
        </w:rPr>
        <w:t>важаеми господин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22C5C">
        <w:rPr>
          <w:rFonts w:ascii="Times New Roman" w:hAnsi="Times New Roman" w:cs="Times New Roman"/>
          <w:sz w:val="24"/>
          <w:szCs w:val="24"/>
        </w:rPr>
        <w:t xml:space="preserve"> уважаеми членове на Комисия</w:t>
      </w:r>
      <w:r w:rsidR="00C26A11">
        <w:rPr>
          <w:rFonts w:ascii="Times New Roman" w:hAnsi="Times New Roman" w:cs="Times New Roman"/>
          <w:sz w:val="24"/>
          <w:szCs w:val="24"/>
        </w:rPr>
        <w:t>та за</w:t>
      </w:r>
      <w:r w:rsidRPr="00022C5C">
        <w:rPr>
          <w:rFonts w:ascii="Times New Roman" w:hAnsi="Times New Roman" w:cs="Times New Roman"/>
          <w:sz w:val="24"/>
          <w:szCs w:val="24"/>
        </w:rPr>
        <w:t xml:space="preserve"> защита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22C5C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22C5C">
        <w:rPr>
          <w:rFonts w:ascii="Times New Roman" w:hAnsi="Times New Roman" w:cs="Times New Roman"/>
          <w:sz w:val="24"/>
          <w:szCs w:val="24"/>
        </w:rPr>
        <w:t xml:space="preserve"> като неоснователна и 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22C5C">
        <w:rPr>
          <w:rFonts w:ascii="Times New Roman" w:hAnsi="Times New Roman" w:cs="Times New Roman"/>
          <w:sz w:val="24"/>
          <w:szCs w:val="24"/>
        </w:rPr>
        <w:t>обоснована подадената пред вас жалба</w:t>
      </w:r>
      <w:r w:rsidR="00A622B8">
        <w:rPr>
          <w:rFonts w:ascii="Times New Roman" w:hAnsi="Times New Roman" w:cs="Times New Roman"/>
          <w:sz w:val="24"/>
          <w:szCs w:val="24"/>
        </w:rPr>
        <w:t>,</w:t>
      </w:r>
      <w:r w:rsidRPr="00022C5C">
        <w:rPr>
          <w:rFonts w:ascii="Times New Roman" w:hAnsi="Times New Roman" w:cs="Times New Roman"/>
          <w:sz w:val="24"/>
          <w:szCs w:val="24"/>
        </w:rPr>
        <w:t xml:space="preserve"> оставите в сила</w:t>
      </w:r>
      <w:r w:rsidR="00A622B8">
        <w:rPr>
          <w:rFonts w:ascii="Times New Roman" w:hAnsi="Times New Roman" w:cs="Times New Roman"/>
          <w:sz w:val="24"/>
          <w:szCs w:val="24"/>
        </w:rPr>
        <w:t>,</w:t>
      </w:r>
      <w:r w:rsidRPr="00022C5C">
        <w:rPr>
          <w:rFonts w:ascii="Times New Roman" w:hAnsi="Times New Roman" w:cs="Times New Roman"/>
          <w:sz w:val="24"/>
          <w:szCs w:val="24"/>
        </w:rPr>
        <w:t xml:space="preserve"> като прави</w:t>
      </w:r>
      <w:r w:rsidR="00A622B8">
        <w:rPr>
          <w:rFonts w:ascii="Times New Roman" w:hAnsi="Times New Roman" w:cs="Times New Roman"/>
          <w:sz w:val="24"/>
          <w:szCs w:val="24"/>
        </w:rPr>
        <w:t>лно и</w:t>
      </w:r>
      <w:r w:rsidRPr="00022C5C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C75E4">
        <w:rPr>
          <w:rFonts w:ascii="Times New Roman" w:hAnsi="Times New Roman" w:cs="Times New Roman"/>
          <w:sz w:val="24"/>
          <w:szCs w:val="24"/>
        </w:rPr>
        <w:t>о</w:t>
      </w:r>
      <w:r w:rsidRPr="00022C5C">
        <w:rPr>
          <w:rFonts w:ascii="Times New Roman" w:hAnsi="Times New Roman" w:cs="Times New Roman"/>
          <w:sz w:val="24"/>
          <w:szCs w:val="24"/>
        </w:rPr>
        <w:t>с</w:t>
      </w:r>
      <w:r w:rsidR="000C75E4">
        <w:rPr>
          <w:rFonts w:ascii="Times New Roman" w:hAnsi="Times New Roman" w:cs="Times New Roman"/>
          <w:sz w:val="24"/>
          <w:szCs w:val="24"/>
        </w:rPr>
        <w:t>ъ</w:t>
      </w:r>
      <w:r w:rsidRPr="00022C5C">
        <w:rPr>
          <w:rFonts w:ascii="Times New Roman" w:hAnsi="Times New Roman" w:cs="Times New Roman"/>
          <w:sz w:val="24"/>
          <w:szCs w:val="24"/>
        </w:rPr>
        <w:t>образно решението на възложителя</w:t>
      </w:r>
      <w:r w:rsidR="00A622B8">
        <w:rPr>
          <w:rFonts w:ascii="Times New Roman" w:hAnsi="Times New Roman" w:cs="Times New Roman"/>
          <w:sz w:val="24"/>
          <w:szCs w:val="24"/>
        </w:rPr>
        <w:t>. П</w:t>
      </w:r>
      <w:r w:rsidRPr="00022C5C">
        <w:rPr>
          <w:rFonts w:ascii="Times New Roman" w:hAnsi="Times New Roman" w:cs="Times New Roman"/>
          <w:sz w:val="24"/>
          <w:szCs w:val="24"/>
        </w:rPr>
        <w:t>одробн</w:t>
      </w:r>
      <w:r w:rsidR="00A622B8">
        <w:rPr>
          <w:rFonts w:ascii="Times New Roman" w:hAnsi="Times New Roman" w:cs="Times New Roman"/>
          <w:sz w:val="24"/>
          <w:szCs w:val="24"/>
        </w:rPr>
        <w:t>и</w:t>
      </w:r>
      <w:r w:rsidRPr="00022C5C">
        <w:rPr>
          <w:rFonts w:ascii="Times New Roman" w:hAnsi="Times New Roman" w:cs="Times New Roman"/>
          <w:sz w:val="24"/>
          <w:szCs w:val="24"/>
        </w:rPr>
        <w:t xml:space="preserve"> съоб</w:t>
      </w:r>
      <w:r w:rsidR="00A622B8">
        <w:rPr>
          <w:rFonts w:ascii="Times New Roman" w:hAnsi="Times New Roman" w:cs="Times New Roman"/>
          <w:sz w:val="24"/>
          <w:szCs w:val="24"/>
        </w:rPr>
        <w:t>ражения</w:t>
      </w:r>
      <w:r w:rsidRPr="00022C5C">
        <w:rPr>
          <w:rFonts w:ascii="Times New Roman" w:hAnsi="Times New Roman" w:cs="Times New Roman"/>
          <w:sz w:val="24"/>
          <w:szCs w:val="24"/>
        </w:rPr>
        <w:t xml:space="preserve"> представям в писмен вид.</w:t>
      </w:r>
    </w:p>
    <w:p w:rsidR="00A622B8" w:rsidRDefault="00A622B8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22C5C" w:rsidRPr="006C70DC" w:rsidRDefault="00022C5C" w:rsidP="00022C5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22C5C" w:rsidRPr="006C70DC" w:rsidRDefault="00022C5C" w:rsidP="00022C5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22C5C" w:rsidRPr="006C70DC" w:rsidRDefault="00022C5C" w:rsidP="00022C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Ще се произнесе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064F">
        <w:rPr>
          <w:rFonts w:ascii="Times New Roman" w:hAnsi="Times New Roman" w:cs="Times New Roman"/>
          <w:sz w:val="24"/>
          <w:szCs w:val="24"/>
        </w:rPr>
        <w:t>решение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022C5C" w:rsidRPr="006C70DC" w:rsidRDefault="00022C5C" w:rsidP="00022C5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Default="00022C5C" w:rsidP="00022C5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Default="00022C5C" w:rsidP="00022C5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764FB" w:rsidRPr="006C70DC" w:rsidRDefault="007764FB" w:rsidP="00022C5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22C5C" w:rsidRPr="006C70DC" w:rsidRDefault="00022C5C" w:rsidP="00022C5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Pr="006C70DC" w:rsidRDefault="00022C5C" w:rsidP="00022C5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22C5C" w:rsidRPr="006C70DC" w:rsidRDefault="00022C5C" w:rsidP="00022C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Pr="006C70DC" w:rsidRDefault="00022C5C" w:rsidP="00022C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22C5C" w:rsidRPr="006C70DC" w:rsidRDefault="00022C5C" w:rsidP="00022C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Default="00022C5C" w:rsidP="00022C5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Default="00022C5C" w:rsidP="00022C5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Pr="006C70DC" w:rsidRDefault="00022C5C" w:rsidP="00022C5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Pr="006C70DC" w:rsidRDefault="00022C5C" w:rsidP="00022C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22C5C" w:rsidRPr="006C70DC" w:rsidRDefault="00022C5C" w:rsidP="00022C5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22C5C" w:rsidRDefault="00022C5C" w:rsidP="00022C5C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22C5C" w:rsidRDefault="00022C5C" w:rsidP="00022C5C"/>
    <w:sectPr w:rsidR="00022C5C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254" w:rsidRDefault="00837254">
      <w:pPr>
        <w:spacing w:after="0" w:line="240" w:lineRule="auto"/>
      </w:pPr>
      <w:r>
        <w:separator/>
      </w:r>
    </w:p>
  </w:endnote>
  <w:endnote w:type="continuationSeparator" w:id="0">
    <w:p w:rsidR="00837254" w:rsidRDefault="00837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935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64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372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254" w:rsidRDefault="00837254">
      <w:pPr>
        <w:spacing w:after="0" w:line="240" w:lineRule="auto"/>
      </w:pPr>
      <w:r>
        <w:separator/>
      </w:r>
    </w:p>
  </w:footnote>
  <w:footnote w:type="continuationSeparator" w:id="0">
    <w:p w:rsidR="00837254" w:rsidRDefault="008372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5C"/>
    <w:rsid w:val="00022C5C"/>
    <w:rsid w:val="000C75E4"/>
    <w:rsid w:val="000E5333"/>
    <w:rsid w:val="0013064F"/>
    <w:rsid w:val="003D219B"/>
    <w:rsid w:val="00403A06"/>
    <w:rsid w:val="00421886"/>
    <w:rsid w:val="00515E35"/>
    <w:rsid w:val="00532253"/>
    <w:rsid w:val="006A24ED"/>
    <w:rsid w:val="007764FB"/>
    <w:rsid w:val="00837254"/>
    <w:rsid w:val="00A622B8"/>
    <w:rsid w:val="00C26A11"/>
    <w:rsid w:val="00C9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B6B27"/>
  <w15:chartTrackingRefBased/>
  <w15:docId w15:val="{5B1E32F4-502B-40D9-9CCC-4BF3AF9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C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22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2C5C"/>
  </w:style>
  <w:style w:type="paragraph" w:styleId="BalloonText">
    <w:name w:val="Balloon Text"/>
    <w:basedOn w:val="Normal"/>
    <w:link w:val="BalloonTextChar"/>
    <w:uiPriority w:val="99"/>
    <w:semiHidden/>
    <w:unhideWhenUsed/>
    <w:rsid w:val="007764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4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2025-11-27T13:06:00Z</cp:lastPrinted>
  <dcterms:created xsi:type="dcterms:W3CDTF">2025-11-25T17:25:00Z</dcterms:created>
  <dcterms:modified xsi:type="dcterms:W3CDTF">2025-11-27T13:06:00Z</dcterms:modified>
</cp:coreProperties>
</file>